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6268B50B"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797D99">
        <w:rPr>
          <w:bCs/>
          <w:caps w:val="0"/>
          <w:sz w:val="24"/>
          <w:szCs w:val="24"/>
          <w:lang w:val="lt-LT"/>
        </w:rPr>
        <w:t>6</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3C318B66"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w:t>
      </w:r>
      <w:r w:rsidR="00797D99">
        <w:rPr>
          <w:rFonts w:ascii="Times New Roman" w:hAnsi="Times New Roman" w:cs="Times New Roman"/>
          <w:sz w:val="24"/>
          <w:szCs w:val="24"/>
        </w:rPr>
        <w:t>_____</w:t>
      </w:r>
      <w:r w:rsidRPr="008C10EC">
        <w:rPr>
          <w:rFonts w:ascii="Times New Roman" w:hAnsi="Times New Roman" w:cs="Times New Roman"/>
          <w:sz w:val="24"/>
          <w:szCs w:val="24"/>
        </w:rPr>
        <w:t xml:space="preserve"> ,</w:t>
      </w:r>
    </w:p>
    <w:p w14:paraId="1F81ED61" w14:textId="2476EF61" w:rsidR="007F36F9" w:rsidRPr="008C10EC" w:rsidRDefault="00797D99" w:rsidP="00797D99">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007F36F9" w:rsidRPr="008C10EC">
        <w:rPr>
          <w:rFonts w:ascii="Times New Roman" w:hAnsi="Times New Roman" w:cs="Times New Roman"/>
          <w:i/>
          <w:iCs/>
          <w:sz w:val="24"/>
          <w:szCs w:val="24"/>
        </w:rPr>
        <w:t xml:space="preserve">)    </w:t>
      </w:r>
    </w:p>
    <w:p w14:paraId="00BD950C" w14:textId="7D9A04E0" w:rsidR="007F36F9" w:rsidRPr="006D0B48" w:rsidRDefault="007F36F9" w:rsidP="007F36F9">
      <w:pPr>
        <w:jc w:val="both"/>
        <w:rPr>
          <w:rFonts w:ascii="Times New Roman" w:hAnsi="Times New Roman" w:cs="Times New Roman"/>
          <w:sz w:val="24"/>
          <w:szCs w:val="24"/>
          <w:u w:val="single"/>
        </w:rPr>
      </w:pPr>
      <w:r w:rsidRPr="006D0B48">
        <w:rPr>
          <w:rFonts w:ascii="Times New Roman" w:hAnsi="Times New Roman" w:cs="Times New Roman"/>
          <w:sz w:val="24"/>
          <w:szCs w:val="24"/>
        </w:rPr>
        <w:t xml:space="preserve">dalyvaujantis (-i) </w:t>
      </w:r>
      <w:r w:rsidR="008C10EC" w:rsidRPr="006D0B48">
        <w:rPr>
          <w:rFonts w:ascii="Times New Roman" w:hAnsi="Times New Roman" w:cs="Times New Roman"/>
          <w:sz w:val="24"/>
          <w:szCs w:val="24"/>
        </w:rPr>
        <w:t>Lietuvos Respublikos specialiųjų tyrimų tarnybos</w:t>
      </w:r>
      <w:r w:rsidR="00797D99" w:rsidRPr="006D0B48">
        <w:rPr>
          <w:rFonts w:ascii="Times New Roman" w:hAnsi="Times New Roman" w:cs="Times New Roman"/>
          <w:sz w:val="24"/>
          <w:szCs w:val="24"/>
        </w:rPr>
        <w:t xml:space="preserve"> </w:t>
      </w:r>
      <w:r w:rsidRPr="006D0B48">
        <w:rPr>
          <w:rFonts w:ascii="Times New Roman" w:hAnsi="Times New Roman" w:cs="Times New Roman"/>
          <w:sz w:val="24"/>
          <w:szCs w:val="24"/>
        </w:rPr>
        <w:t xml:space="preserve">vykdomame </w:t>
      </w:r>
      <w:r w:rsidR="00797D99" w:rsidRPr="006D0B48">
        <w:rPr>
          <w:rFonts w:ascii="Times New Roman" w:hAnsi="Times New Roman" w:cs="Times New Roman"/>
          <w:sz w:val="24"/>
          <w:szCs w:val="24"/>
        </w:rPr>
        <w:t>Mobiliojo ryšio telefonų</w:t>
      </w:r>
      <w:r w:rsidR="006D0B48" w:rsidRPr="006D0B48">
        <w:rPr>
          <w:rFonts w:ascii="Times New Roman" w:hAnsi="Times New Roman" w:cs="Times New Roman"/>
          <w:sz w:val="24"/>
          <w:szCs w:val="24"/>
        </w:rPr>
        <w:t xml:space="preserve"> mažos vertės </w:t>
      </w:r>
      <w:r w:rsidR="00797D99" w:rsidRPr="006D0B48">
        <w:rPr>
          <w:rFonts w:ascii="Times New Roman" w:hAnsi="Times New Roman" w:cs="Times New Roman"/>
          <w:sz w:val="24"/>
          <w:szCs w:val="24"/>
        </w:rPr>
        <w:t>skelbiamos apklausos būdu</w:t>
      </w:r>
      <w:r w:rsidR="006D0B48" w:rsidRPr="006D0B48">
        <w:rPr>
          <w:rFonts w:ascii="Times New Roman" w:hAnsi="Times New Roman" w:cs="Times New Roman"/>
          <w:sz w:val="24"/>
          <w:szCs w:val="24"/>
        </w:rPr>
        <w:t xml:space="preserve"> pirkime, </w:t>
      </w:r>
      <w:r w:rsidR="00797D99" w:rsidRPr="006D0B48">
        <w:rPr>
          <w:rFonts w:ascii="Times New Roman" w:hAnsi="Times New Roman" w:cs="Times New Roman"/>
          <w:sz w:val="24"/>
          <w:szCs w:val="24"/>
        </w:rPr>
        <w:t xml:space="preserve"> ______________________________________________________</w:t>
      </w:r>
      <w:r w:rsidR="006D0B48">
        <w:rPr>
          <w:rFonts w:ascii="Times New Roman" w:hAnsi="Times New Roman" w:cs="Times New Roman"/>
          <w:sz w:val="24"/>
          <w:szCs w:val="24"/>
        </w:rPr>
        <w:t>________</w:t>
      </w:r>
      <w:r w:rsidRPr="006D0B48">
        <w:rPr>
          <w:rFonts w:ascii="Times New Roman" w:hAnsi="Times New Roman" w:cs="Times New Roman"/>
          <w:sz w:val="24"/>
          <w:szCs w:val="24"/>
        </w:rPr>
        <w:t xml:space="preserve">, </w:t>
      </w:r>
    </w:p>
    <w:p w14:paraId="040B90F4" w14:textId="2166BD3C" w:rsidR="007F36F9" w:rsidRDefault="006D0B48" w:rsidP="006D0B48">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(pirkimo objekto pavadinimas, pirkimo numeris, pirkimo paskelbimo CVP IS data</w:t>
      </w:r>
      <w:r w:rsidR="007F36F9" w:rsidRPr="008C10EC">
        <w:rPr>
          <w:rFonts w:ascii="Times New Roman" w:hAnsi="Times New Roman" w:cs="Times New Roman"/>
          <w:sz w:val="24"/>
          <w:szCs w:val="24"/>
        </w:rPr>
        <w:t>)</w:t>
      </w:r>
    </w:p>
    <w:p w14:paraId="5590A5C2" w14:textId="1E2501F2" w:rsidR="00797D99" w:rsidRPr="00797D99" w:rsidRDefault="00797D99" w:rsidP="00797D99">
      <w:pPr>
        <w:jc w:val="both"/>
        <w:rPr>
          <w:rFonts w:ascii="Times New Roman" w:hAnsi="Times New Roman" w:cs="Times New Roman"/>
          <w:sz w:val="24"/>
          <w:szCs w:val="24"/>
          <w:u w:val="single"/>
        </w:rPr>
      </w:pPr>
      <w:r w:rsidRPr="008C10EC">
        <w:rPr>
          <w:rFonts w:ascii="Times New Roman" w:hAnsi="Times New Roman" w:cs="Times New Roman"/>
          <w:sz w:val="24"/>
          <w:szCs w:val="24"/>
        </w:rPr>
        <w:t>atitinka (atitinku) toliau nurodomus reikalavimus:</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5F9D3C82" w:rsidR="00202AC4" w:rsidRDefault="00202AC4" w:rsidP="00F2410A">
      <w:pPr>
        <w:jc w:val="both"/>
        <w:rPr>
          <w:rFonts w:ascii="Times New Roman" w:eastAsia="Arial" w:hAnsi="Times New Roman" w:cs="Times New Roman"/>
          <w:sz w:val="24"/>
          <w:szCs w:val="24"/>
        </w:rPr>
      </w:pPr>
    </w:p>
    <w:p w14:paraId="2E273AB1" w14:textId="32036E9F" w:rsidR="00797D99" w:rsidRDefault="00797D99" w:rsidP="00F2410A">
      <w:pPr>
        <w:jc w:val="both"/>
        <w:rPr>
          <w:rFonts w:ascii="Times New Roman" w:eastAsia="Arial" w:hAnsi="Times New Roman" w:cs="Times New Roman"/>
          <w:sz w:val="24"/>
          <w:szCs w:val="24"/>
        </w:rPr>
      </w:pPr>
    </w:p>
    <w:p w14:paraId="43BC4E47" w14:textId="77777777" w:rsidR="00797D99" w:rsidRPr="00750499" w:rsidRDefault="00797D99" w:rsidP="00797D99">
      <w:pPr>
        <w:widowControl w:val="0"/>
        <w:suppressAutoHyphens/>
        <w:jc w:val="center"/>
        <w:textAlignment w:val="baseline"/>
        <w:rPr>
          <w:szCs w:val="24"/>
        </w:rPr>
      </w:pPr>
    </w:p>
    <w:p w14:paraId="2A13DCC6" w14:textId="77777777" w:rsidR="00797D99" w:rsidRPr="00797D99" w:rsidRDefault="00797D99" w:rsidP="00797D99">
      <w:pPr>
        <w:widowControl w:val="0"/>
        <w:suppressAutoHyphens/>
        <w:jc w:val="center"/>
        <w:textAlignment w:val="baseline"/>
        <w:rPr>
          <w:rFonts w:ascii="Times New Roman" w:hAnsi="Times New Roman" w:cs="Times New Roman"/>
          <w:sz w:val="24"/>
          <w:szCs w:val="24"/>
        </w:rPr>
      </w:pPr>
    </w:p>
    <w:p w14:paraId="57096FBF" w14:textId="7390D43B" w:rsidR="00797D99" w:rsidRPr="00797D99" w:rsidRDefault="00797D99" w:rsidP="00797D99">
      <w:pPr>
        <w:widowControl w:val="0"/>
        <w:suppressAutoHyphens/>
        <w:textAlignment w:val="baseline"/>
        <w:rPr>
          <w:rFonts w:ascii="Times New Roman" w:hAnsi="Times New Roman" w:cs="Times New Roman"/>
          <w:sz w:val="24"/>
          <w:szCs w:val="24"/>
        </w:rPr>
      </w:pPr>
      <w:r w:rsidRPr="00797D99">
        <w:rPr>
          <w:rFonts w:ascii="Times New Roman" w:hAnsi="Times New Roman" w:cs="Times New Roman"/>
          <w:sz w:val="24"/>
          <w:szCs w:val="24"/>
        </w:rPr>
        <w:t>____________________</w:t>
      </w:r>
      <w:r w:rsidRPr="00797D99">
        <w:rPr>
          <w:rFonts w:ascii="Times New Roman" w:hAnsi="Times New Roman" w:cs="Times New Roman"/>
          <w:i/>
          <w:iCs/>
          <w:sz w:val="24"/>
          <w:szCs w:val="24"/>
        </w:rPr>
        <w:t xml:space="preserve">                </w:t>
      </w:r>
      <w:r w:rsidRPr="00797D99">
        <w:rPr>
          <w:rFonts w:ascii="Times New Roman" w:hAnsi="Times New Roman" w:cs="Times New Roman"/>
          <w:sz w:val="24"/>
          <w:szCs w:val="24"/>
        </w:rPr>
        <w:t>____________________</w:t>
      </w:r>
      <w:r w:rsidRPr="00797D99">
        <w:rPr>
          <w:rFonts w:ascii="Times New Roman" w:hAnsi="Times New Roman" w:cs="Times New Roman"/>
          <w:sz w:val="24"/>
          <w:szCs w:val="24"/>
        </w:rPr>
        <w:tab/>
        <w:t xml:space="preserve">              ___________________                 </w:t>
      </w:r>
    </w:p>
    <w:p w14:paraId="2010C7BB" w14:textId="74761538" w:rsidR="00797D99" w:rsidRPr="00797D99" w:rsidRDefault="00797D99" w:rsidP="00797D99">
      <w:pPr>
        <w:rPr>
          <w:rFonts w:ascii="Times New Roman" w:hAnsi="Times New Roman" w:cs="Times New Roman"/>
          <w:sz w:val="24"/>
          <w:szCs w:val="24"/>
        </w:rPr>
      </w:pPr>
      <w:r w:rsidRPr="00797D99">
        <w:rPr>
          <w:rFonts w:ascii="Times New Roman" w:hAnsi="Times New Roman" w:cs="Times New Roman"/>
          <w:i/>
          <w:iCs/>
          <w:sz w:val="24"/>
          <w:szCs w:val="24"/>
        </w:rPr>
        <w:t xml:space="preserve">(pareigos)                                                   (parašas)                                              (vardas ir pavardė)          </w:t>
      </w:r>
    </w:p>
    <w:p w14:paraId="48B786D4" w14:textId="77777777" w:rsidR="00797D99" w:rsidRPr="008C10EC" w:rsidRDefault="00797D99" w:rsidP="00F2410A">
      <w:pPr>
        <w:jc w:val="both"/>
        <w:rPr>
          <w:rFonts w:ascii="Times New Roman" w:eastAsia="Arial" w:hAnsi="Times New Roman" w:cs="Times New Roman"/>
          <w:sz w:val="24"/>
          <w:szCs w:val="24"/>
        </w:rPr>
      </w:pPr>
    </w:p>
    <w:sectPr w:rsidR="00797D99"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69D4" w14:textId="77777777" w:rsidR="0054224A" w:rsidRDefault="0054224A">
      <w:r>
        <w:separator/>
      </w:r>
    </w:p>
  </w:endnote>
  <w:endnote w:type="continuationSeparator" w:id="0">
    <w:p w14:paraId="5D7DB330" w14:textId="77777777" w:rsidR="0054224A" w:rsidRDefault="0054224A">
      <w:r>
        <w:continuationSeparator/>
      </w:r>
    </w:p>
  </w:endnote>
  <w:endnote w:type="continuationNotice" w:id="1">
    <w:p w14:paraId="30FEAFBF" w14:textId="77777777" w:rsidR="0054224A" w:rsidRDefault="00542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D276" w14:textId="77777777" w:rsidR="0054224A" w:rsidRDefault="0054224A">
      <w:r>
        <w:separator/>
      </w:r>
    </w:p>
  </w:footnote>
  <w:footnote w:type="continuationSeparator" w:id="0">
    <w:p w14:paraId="57135347" w14:textId="77777777" w:rsidR="0054224A" w:rsidRDefault="0054224A">
      <w:r>
        <w:continuationSeparator/>
      </w:r>
    </w:p>
  </w:footnote>
  <w:footnote w:type="continuationNotice" w:id="1">
    <w:p w14:paraId="7FF37DE8" w14:textId="77777777" w:rsidR="0054224A" w:rsidRDefault="0054224A"/>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evenAndOddHeader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391"/>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24A"/>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0B4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97D99"/>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2030</Words>
  <Characters>1158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3182</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Laima Ratkevičienė</cp:lastModifiedBy>
  <cp:revision>5</cp:revision>
  <dcterms:created xsi:type="dcterms:W3CDTF">2026-03-18T11:50:00Z</dcterms:created>
  <dcterms:modified xsi:type="dcterms:W3CDTF">2026-03-23T10:52:00Z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